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280" w:rsidRDefault="006C3280" w:rsidP="008230AB">
      <w:pPr>
        <w:jc w:val="center"/>
        <w:rPr>
          <w:rFonts w:ascii="Arial" w:hAnsi="Arial" w:cs="Arial"/>
          <w:sz w:val="36"/>
          <w:szCs w:val="36"/>
        </w:rPr>
      </w:pPr>
    </w:p>
    <w:p w:rsidR="008230AB" w:rsidRPr="009A7EB2" w:rsidRDefault="008230AB" w:rsidP="008230AB">
      <w:pPr>
        <w:jc w:val="center"/>
        <w:rPr>
          <w:rFonts w:ascii="Arial" w:hAnsi="Arial" w:cs="Arial"/>
          <w:sz w:val="36"/>
          <w:szCs w:val="36"/>
        </w:rPr>
      </w:pPr>
      <w:r w:rsidRPr="009A7EB2">
        <w:rPr>
          <w:rFonts w:ascii="Arial" w:hAnsi="Arial" w:cs="Arial"/>
          <w:sz w:val="36"/>
          <w:szCs w:val="36"/>
        </w:rPr>
        <w:t xml:space="preserve">OBEC ŠIMONOVICE </w:t>
      </w:r>
    </w:p>
    <w:p w:rsidR="009A7EB2" w:rsidRPr="009A7EB2" w:rsidRDefault="008230AB" w:rsidP="008230AB">
      <w:pPr>
        <w:jc w:val="center"/>
        <w:rPr>
          <w:rFonts w:ascii="Arial" w:hAnsi="Arial" w:cs="Arial"/>
          <w:sz w:val="36"/>
          <w:szCs w:val="36"/>
        </w:rPr>
      </w:pPr>
      <w:r w:rsidRPr="009A7EB2">
        <w:rPr>
          <w:rFonts w:ascii="Arial" w:hAnsi="Arial" w:cs="Arial"/>
          <w:sz w:val="36"/>
          <w:szCs w:val="36"/>
        </w:rPr>
        <w:t>ZÍSKALA NOVĚ PRÁVO POUŽÍVAT SVŮJ ZNAK A VLAJKU</w:t>
      </w:r>
    </w:p>
    <w:p w:rsidR="009A7EB2" w:rsidRPr="009A7EB2" w:rsidRDefault="008230AB" w:rsidP="008230AB">
      <w:pPr>
        <w:jc w:val="center"/>
        <w:rPr>
          <w:rFonts w:ascii="Arial" w:hAnsi="Arial" w:cs="Arial"/>
        </w:rPr>
      </w:pPr>
      <w:r w:rsidRPr="009A7EB2">
        <w:rPr>
          <w:rFonts w:ascii="Arial" w:hAnsi="Arial" w:cs="Arial"/>
        </w:rPr>
        <w:t xml:space="preserve"> </w:t>
      </w:r>
    </w:p>
    <w:p w:rsidR="009948BA" w:rsidRDefault="009948BA" w:rsidP="008230AB">
      <w:pPr>
        <w:jc w:val="center"/>
      </w:pPr>
      <w:r w:rsidRPr="009948BA">
        <w:rPr>
          <w:noProof/>
          <w:lang w:eastAsia="cs-CZ"/>
        </w:rPr>
        <w:drawing>
          <wp:inline distT="0" distB="0" distL="0" distR="0" wp14:anchorId="6A259F15" wp14:editId="77C9BB0A">
            <wp:extent cx="5760720" cy="3840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8BA" w:rsidRDefault="009948BA" w:rsidP="009948BA">
      <w:pPr>
        <w:rPr>
          <w:rFonts w:ascii="Arial" w:hAnsi="Arial" w:cs="Arial"/>
          <w:sz w:val="24"/>
          <w:szCs w:val="24"/>
        </w:rPr>
      </w:pPr>
    </w:p>
    <w:p w:rsidR="00DB169A" w:rsidRDefault="00DB169A" w:rsidP="00DB16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BA06F8">
        <w:rPr>
          <w:rFonts w:ascii="Arial" w:hAnsi="Arial" w:cs="Arial"/>
          <w:sz w:val="24"/>
          <w:szCs w:val="24"/>
        </w:rPr>
        <w:t>ově právo používat své vlajky nebo znaky</w:t>
      </w:r>
      <w:r>
        <w:rPr>
          <w:rFonts w:ascii="Arial" w:hAnsi="Arial" w:cs="Arial"/>
          <w:sz w:val="24"/>
          <w:szCs w:val="24"/>
        </w:rPr>
        <w:t xml:space="preserve"> získalo v pondělí </w:t>
      </w:r>
      <w:proofErr w:type="gramStart"/>
      <w:r>
        <w:rPr>
          <w:rFonts w:ascii="Arial" w:hAnsi="Arial" w:cs="Arial"/>
          <w:sz w:val="24"/>
          <w:szCs w:val="24"/>
        </w:rPr>
        <w:t>25.6.2018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4935F7">
        <w:rPr>
          <w:rFonts w:ascii="Arial" w:hAnsi="Arial" w:cs="Arial"/>
          <w:sz w:val="24"/>
          <w:szCs w:val="24"/>
        </w:rPr>
        <w:t>celkem 73 obcí, měst a městy</w:t>
      </w:r>
      <w:r w:rsidR="004E1060">
        <w:rPr>
          <w:rFonts w:ascii="Arial" w:hAnsi="Arial" w:cs="Arial"/>
          <w:sz w:val="24"/>
          <w:szCs w:val="24"/>
        </w:rPr>
        <w:t>sů, mezi nimi i obec Šimonovice.</w:t>
      </w:r>
    </w:p>
    <w:p w:rsidR="009948BA" w:rsidRPr="008230AB" w:rsidRDefault="009A7EB2" w:rsidP="006B539B">
      <w:pPr>
        <w:jc w:val="both"/>
        <w:rPr>
          <w:rFonts w:ascii="Arial" w:hAnsi="Arial" w:cs="Arial"/>
          <w:sz w:val="24"/>
          <w:szCs w:val="24"/>
        </w:rPr>
      </w:pPr>
      <w:r w:rsidRPr="009A7EB2">
        <w:rPr>
          <w:rFonts w:ascii="Arial" w:hAnsi="Arial" w:cs="Arial"/>
          <w:sz w:val="24"/>
          <w:szCs w:val="24"/>
        </w:rPr>
        <w:t>Dekret o udělení obecního symbolu</w:t>
      </w:r>
      <w:r w:rsidR="006B539B">
        <w:rPr>
          <w:rFonts w:ascii="Arial" w:hAnsi="Arial" w:cs="Arial"/>
          <w:sz w:val="24"/>
          <w:szCs w:val="24"/>
        </w:rPr>
        <w:t xml:space="preserve">, </w:t>
      </w:r>
      <w:r w:rsidRPr="009A7EB2">
        <w:rPr>
          <w:rFonts w:ascii="Arial" w:hAnsi="Arial" w:cs="Arial"/>
          <w:sz w:val="24"/>
          <w:szCs w:val="24"/>
        </w:rPr>
        <w:t xml:space="preserve">znaku </w:t>
      </w:r>
      <w:r>
        <w:rPr>
          <w:rFonts w:ascii="Arial" w:hAnsi="Arial" w:cs="Arial"/>
          <w:sz w:val="24"/>
          <w:szCs w:val="24"/>
        </w:rPr>
        <w:t>a</w:t>
      </w:r>
      <w:r w:rsidRPr="009A7EB2">
        <w:rPr>
          <w:rFonts w:ascii="Arial" w:hAnsi="Arial" w:cs="Arial"/>
          <w:sz w:val="24"/>
          <w:szCs w:val="24"/>
        </w:rPr>
        <w:t xml:space="preserve"> vlajky</w:t>
      </w:r>
      <w:r w:rsidR="004935F7">
        <w:rPr>
          <w:rFonts w:ascii="Arial" w:hAnsi="Arial" w:cs="Arial"/>
          <w:sz w:val="24"/>
          <w:szCs w:val="24"/>
        </w:rPr>
        <w:t xml:space="preserve"> obce Šimonovice </w:t>
      </w:r>
      <w:r>
        <w:rPr>
          <w:rFonts w:ascii="Arial" w:hAnsi="Arial" w:cs="Arial"/>
          <w:sz w:val="24"/>
          <w:szCs w:val="24"/>
        </w:rPr>
        <w:t>převzal</w:t>
      </w:r>
      <w:r w:rsidR="00BA06F8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</w:t>
      </w:r>
      <w:r w:rsidRPr="009A7EB2">
        <w:rPr>
          <w:rFonts w:ascii="Arial" w:hAnsi="Arial" w:cs="Arial"/>
          <w:sz w:val="24"/>
          <w:szCs w:val="24"/>
        </w:rPr>
        <w:t>starostk</w:t>
      </w:r>
      <w:r>
        <w:rPr>
          <w:rFonts w:ascii="Arial" w:hAnsi="Arial" w:cs="Arial"/>
          <w:sz w:val="24"/>
          <w:szCs w:val="24"/>
        </w:rPr>
        <w:t xml:space="preserve">a obce Šimonovice Ing. Leona Vránová a </w:t>
      </w:r>
      <w:r w:rsidR="00BA06F8">
        <w:rPr>
          <w:rFonts w:ascii="Arial" w:hAnsi="Arial" w:cs="Arial"/>
          <w:sz w:val="24"/>
          <w:szCs w:val="24"/>
        </w:rPr>
        <w:t xml:space="preserve">autorka grafického návrhu paní </w:t>
      </w:r>
      <w:r>
        <w:rPr>
          <w:rFonts w:ascii="Arial" w:hAnsi="Arial" w:cs="Arial"/>
          <w:sz w:val="24"/>
          <w:szCs w:val="24"/>
        </w:rPr>
        <w:t>E</w:t>
      </w:r>
      <w:r w:rsidR="006B539B">
        <w:rPr>
          <w:rFonts w:ascii="Arial" w:hAnsi="Arial" w:cs="Arial"/>
          <w:sz w:val="24"/>
          <w:szCs w:val="24"/>
        </w:rPr>
        <w:t xml:space="preserve">va </w:t>
      </w:r>
      <w:r>
        <w:rPr>
          <w:rFonts w:ascii="Arial" w:hAnsi="Arial" w:cs="Arial"/>
          <w:sz w:val="24"/>
          <w:szCs w:val="24"/>
        </w:rPr>
        <w:t>Třešňáková</w:t>
      </w:r>
      <w:r w:rsidRPr="009A7EB2">
        <w:rPr>
          <w:rFonts w:ascii="Arial" w:hAnsi="Arial" w:cs="Arial"/>
          <w:sz w:val="24"/>
          <w:szCs w:val="24"/>
        </w:rPr>
        <w:t xml:space="preserve"> v</w:t>
      </w:r>
      <w:r>
        <w:rPr>
          <w:rFonts w:ascii="Arial" w:hAnsi="Arial" w:cs="Arial"/>
          <w:sz w:val="24"/>
          <w:szCs w:val="24"/>
        </w:rPr>
        <w:t xml:space="preserve"> Poslanecké sněmovně PČR </w:t>
      </w:r>
      <w:r w:rsidR="00BA06F8">
        <w:rPr>
          <w:rFonts w:ascii="Arial" w:hAnsi="Arial" w:cs="Arial"/>
          <w:sz w:val="24"/>
          <w:szCs w:val="24"/>
        </w:rPr>
        <w:t xml:space="preserve">od </w:t>
      </w:r>
      <w:r w:rsidRPr="009A7EB2">
        <w:rPr>
          <w:rFonts w:ascii="Arial" w:hAnsi="Arial" w:cs="Arial"/>
          <w:sz w:val="24"/>
          <w:szCs w:val="24"/>
        </w:rPr>
        <w:t>jej</w:t>
      </w:r>
      <w:r w:rsidR="006B539B">
        <w:rPr>
          <w:rFonts w:ascii="Arial" w:hAnsi="Arial" w:cs="Arial"/>
          <w:sz w:val="24"/>
          <w:szCs w:val="24"/>
        </w:rPr>
        <w:t>í</w:t>
      </w:r>
      <w:r w:rsidR="00BA06F8">
        <w:rPr>
          <w:rFonts w:ascii="Arial" w:hAnsi="Arial" w:cs="Arial"/>
          <w:sz w:val="24"/>
          <w:szCs w:val="24"/>
        </w:rPr>
        <w:t>ho</w:t>
      </w:r>
      <w:r w:rsidRPr="009A7EB2">
        <w:rPr>
          <w:rFonts w:ascii="Arial" w:hAnsi="Arial" w:cs="Arial"/>
          <w:sz w:val="24"/>
          <w:szCs w:val="24"/>
        </w:rPr>
        <w:t xml:space="preserve"> předsed</w:t>
      </w:r>
      <w:r w:rsidR="00BA06F8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pan</w:t>
      </w:r>
      <w:r w:rsidR="00BA06F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9A7EB2">
        <w:rPr>
          <w:rFonts w:ascii="Arial" w:hAnsi="Arial" w:cs="Arial"/>
          <w:sz w:val="24"/>
          <w:szCs w:val="24"/>
        </w:rPr>
        <w:t>Rad</w:t>
      </w:r>
      <w:r w:rsidR="00BA06F8">
        <w:rPr>
          <w:rFonts w:ascii="Arial" w:hAnsi="Arial" w:cs="Arial"/>
          <w:sz w:val="24"/>
          <w:szCs w:val="24"/>
        </w:rPr>
        <w:t>ka</w:t>
      </w:r>
      <w:r w:rsidRPr="009A7EB2">
        <w:rPr>
          <w:rFonts w:ascii="Arial" w:hAnsi="Arial" w:cs="Arial"/>
          <w:sz w:val="24"/>
          <w:szCs w:val="24"/>
        </w:rPr>
        <w:t xml:space="preserve"> Vondráč</w:t>
      </w:r>
      <w:r w:rsidR="00BA06F8">
        <w:rPr>
          <w:rFonts w:ascii="Arial" w:hAnsi="Arial" w:cs="Arial"/>
          <w:sz w:val="24"/>
          <w:szCs w:val="24"/>
        </w:rPr>
        <w:t>ka</w:t>
      </w:r>
      <w:r w:rsidRPr="009A7EB2">
        <w:rPr>
          <w:rFonts w:ascii="Arial" w:hAnsi="Arial" w:cs="Arial"/>
          <w:sz w:val="24"/>
          <w:szCs w:val="24"/>
        </w:rPr>
        <w:t>.</w:t>
      </w:r>
    </w:p>
    <w:p w:rsidR="009A7EB2" w:rsidRPr="009A7EB2" w:rsidRDefault="009948BA" w:rsidP="006B539B">
      <w:pPr>
        <w:jc w:val="both"/>
        <w:rPr>
          <w:rFonts w:ascii="Arial" w:hAnsi="Arial" w:cs="Arial"/>
          <w:sz w:val="24"/>
          <w:szCs w:val="24"/>
        </w:rPr>
      </w:pPr>
      <w:r w:rsidRPr="008230AB">
        <w:rPr>
          <w:rFonts w:ascii="Arial" w:hAnsi="Arial" w:cs="Arial"/>
          <w:sz w:val="24"/>
          <w:szCs w:val="24"/>
        </w:rPr>
        <w:t xml:space="preserve">Právo užívat obecní symboly uděluje předseda Poslanecké sněmovny </w:t>
      </w:r>
      <w:r w:rsidR="006C3280" w:rsidRPr="008230AB">
        <w:rPr>
          <w:rFonts w:ascii="Arial" w:hAnsi="Arial" w:cs="Arial"/>
          <w:sz w:val="24"/>
          <w:szCs w:val="24"/>
        </w:rPr>
        <w:t xml:space="preserve">podle § 34a zákona č. 128/2000 Sb., o obcích (obecní zřízení), ve znění pozdějších předpisů, a v souladu s § 29 odst. 3) zákona č. 90/1995 Sb., o jednacím řádu Poslanecké sněmovny, ve znění pozdějších předpisů, </w:t>
      </w:r>
      <w:r w:rsidRPr="008230AB">
        <w:rPr>
          <w:rFonts w:ascii="Arial" w:hAnsi="Arial" w:cs="Arial"/>
          <w:sz w:val="24"/>
          <w:szCs w:val="24"/>
        </w:rPr>
        <w:t xml:space="preserve">na základě doporučení sněmovního </w:t>
      </w:r>
      <w:r w:rsidR="006B539B">
        <w:rPr>
          <w:rFonts w:ascii="Arial" w:hAnsi="Arial" w:cs="Arial"/>
          <w:sz w:val="24"/>
          <w:szCs w:val="24"/>
        </w:rPr>
        <w:t>V</w:t>
      </w:r>
      <w:r w:rsidRPr="008230AB">
        <w:rPr>
          <w:rFonts w:ascii="Arial" w:hAnsi="Arial" w:cs="Arial"/>
          <w:sz w:val="24"/>
          <w:szCs w:val="24"/>
        </w:rPr>
        <w:t xml:space="preserve">ýboru pro vědu, vzdělání, kulturu, mládež a tělovýchovu. </w:t>
      </w:r>
    </w:p>
    <w:p w:rsidR="00ED0955" w:rsidRDefault="009A7EB2" w:rsidP="006B539B">
      <w:pPr>
        <w:jc w:val="both"/>
        <w:rPr>
          <w:rFonts w:ascii="Arial" w:hAnsi="Arial" w:cs="Arial"/>
          <w:sz w:val="24"/>
          <w:szCs w:val="24"/>
        </w:rPr>
      </w:pPr>
      <w:r w:rsidRPr="009A7EB2">
        <w:rPr>
          <w:rFonts w:ascii="Arial" w:hAnsi="Arial" w:cs="Arial"/>
          <w:sz w:val="24"/>
          <w:szCs w:val="24"/>
        </w:rPr>
        <w:t>Žádost</w:t>
      </w:r>
      <w:r w:rsidR="00BA06F8">
        <w:rPr>
          <w:rFonts w:ascii="Arial" w:hAnsi="Arial" w:cs="Arial"/>
          <w:sz w:val="24"/>
          <w:szCs w:val="24"/>
        </w:rPr>
        <w:t>i</w:t>
      </w:r>
      <w:r w:rsidRPr="009A7EB2">
        <w:rPr>
          <w:rFonts w:ascii="Arial" w:hAnsi="Arial" w:cs="Arial"/>
          <w:sz w:val="24"/>
          <w:szCs w:val="24"/>
        </w:rPr>
        <w:t xml:space="preserve"> o udělení obecních symbolů projednává Podvý</w:t>
      </w:r>
      <w:r w:rsidR="00ED0955">
        <w:rPr>
          <w:rFonts w:ascii="Arial" w:hAnsi="Arial" w:cs="Arial"/>
          <w:sz w:val="24"/>
          <w:szCs w:val="24"/>
        </w:rPr>
        <w:t xml:space="preserve">bor pro heraldiku a vexilologii. </w:t>
      </w:r>
      <w:r w:rsidRPr="009A7EB2">
        <w:rPr>
          <w:rFonts w:ascii="Arial" w:hAnsi="Arial" w:cs="Arial"/>
          <w:sz w:val="24"/>
          <w:szCs w:val="24"/>
        </w:rPr>
        <w:t>Podvýbor stanoví expertní skupinu, která je jeho poradním orgánem a je složena z odborníků v oboru heraldiky (nauka o znacích) a vexilologie (nauka o vlajkách</w:t>
      </w:r>
      <w:r w:rsidR="0038759C">
        <w:rPr>
          <w:rFonts w:ascii="Arial" w:hAnsi="Arial" w:cs="Arial"/>
          <w:sz w:val="24"/>
          <w:szCs w:val="24"/>
        </w:rPr>
        <w:t>)</w:t>
      </w:r>
      <w:r w:rsidR="00BA06F8">
        <w:rPr>
          <w:rFonts w:ascii="Arial" w:hAnsi="Arial" w:cs="Arial"/>
          <w:sz w:val="24"/>
          <w:szCs w:val="24"/>
        </w:rPr>
        <w:t>.</w:t>
      </w:r>
      <w:r w:rsidR="006B539B">
        <w:rPr>
          <w:rFonts w:ascii="Arial" w:hAnsi="Arial" w:cs="Arial"/>
          <w:sz w:val="24"/>
          <w:szCs w:val="24"/>
        </w:rPr>
        <w:t xml:space="preserve"> </w:t>
      </w:r>
    </w:p>
    <w:p w:rsidR="006C3280" w:rsidRDefault="006C3280" w:rsidP="006B539B">
      <w:pPr>
        <w:jc w:val="both"/>
        <w:rPr>
          <w:rFonts w:ascii="Arial" w:hAnsi="Arial" w:cs="Arial"/>
          <w:sz w:val="24"/>
          <w:szCs w:val="24"/>
        </w:rPr>
      </w:pPr>
    </w:p>
    <w:p w:rsidR="00984F82" w:rsidRDefault="007011E3" w:rsidP="006B539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Vyobrazení znaku a vlajky </w:t>
      </w:r>
      <w:r w:rsidR="0027149E">
        <w:rPr>
          <w:rFonts w:ascii="Arial" w:hAnsi="Arial" w:cs="Arial"/>
          <w:sz w:val="24"/>
          <w:szCs w:val="24"/>
        </w:rPr>
        <w:t>obce Šimonovice (viz Příloha</w:t>
      </w:r>
      <w:r>
        <w:rPr>
          <w:rFonts w:ascii="Arial" w:hAnsi="Arial" w:cs="Arial"/>
          <w:sz w:val="24"/>
          <w:szCs w:val="24"/>
        </w:rPr>
        <w:t xml:space="preserve">). </w:t>
      </w:r>
    </w:p>
    <w:p w:rsidR="00984F82" w:rsidRDefault="00984F82" w:rsidP="006B539B">
      <w:pPr>
        <w:jc w:val="both"/>
        <w:rPr>
          <w:rFonts w:ascii="Arial" w:hAnsi="Arial" w:cs="Arial"/>
          <w:sz w:val="24"/>
          <w:szCs w:val="24"/>
        </w:rPr>
      </w:pPr>
    </w:p>
    <w:p w:rsidR="00984F82" w:rsidRDefault="00984F82" w:rsidP="006B539B">
      <w:pPr>
        <w:jc w:val="both"/>
        <w:rPr>
          <w:rFonts w:ascii="Arial" w:hAnsi="Arial" w:cs="Arial"/>
          <w:sz w:val="24"/>
          <w:szCs w:val="24"/>
        </w:rPr>
      </w:pPr>
    </w:p>
    <w:p w:rsidR="00984F82" w:rsidRDefault="00984F82" w:rsidP="006B539B">
      <w:pPr>
        <w:jc w:val="both"/>
        <w:rPr>
          <w:rFonts w:ascii="Arial" w:hAnsi="Arial" w:cs="Arial"/>
          <w:sz w:val="24"/>
          <w:szCs w:val="24"/>
        </w:rPr>
      </w:pPr>
    </w:p>
    <w:p w:rsidR="00984F82" w:rsidRDefault="00984F82" w:rsidP="006B539B">
      <w:pPr>
        <w:jc w:val="both"/>
        <w:rPr>
          <w:rFonts w:ascii="Arial" w:hAnsi="Arial" w:cs="Arial"/>
          <w:sz w:val="24"/>
          <w:szCs w:val="24"/>
        </w:rPr>
      </w:pPr>
    </w:p>
    <w:p w:rsidR="0027149E" w:rsidRPr="008230AB" w:rsidRDefault="0027149E" w:rsidP="002714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Příloha </w:t>
      </w:r>
    </w:p>
    <w:p w:rsidR="0027149E" w:rsidRPr="00BA1AE3" w:rsidRDefault="0027149E" w:rsidP="00BA1AE3">
      <w:pPr>
        <w:jc w:val="center"/>
        <w:rPr>
          <w:rFonts w:ascii="Arial" w:hAnsi="Arial" w:cs="Arial"/>
          <w:b/>
          <w:sz w:val="24"/>
          <w:szCs w:val="24"/>
        </w:rPr>
      </w:pPr>
      <w:r w:rsidRPr="00BA1AE3">
        <w:rPr>
          <w:rFonts w:ascii="Arial" w:hAnsi="Arial" w:cs="Arial"/>
          <w:b/>
          <w:sz w:val="24"/>
          <w:szCs w:val="24"/>
        </w:rPr>
        <w:t>Znak a vlajka pro obec Šimonovice</w:t>
      </w:r>
    </w:p>
    <w:p w:rsidR="0027149E" w:rsidRPr="006C3280" w:rsidRDefault="0027149E" w:rsidP="006C3280">
      <w:pPr>
        <w:ind w:left="4248"/>
        <w:jc w:val="both"/>
        <w:rPr>
          <w:rFonts w:ascii="Arial" w:hAnsi="Arial" w:cs="Arial"/>
          <w:sz w:val="24"/>
          <w:szCs w:val="24"/>
        </w:rPr>
      </w:pPr>
      <w:r w:rsidRPr="006C3280">
        <w:rPr>
          <w:rFonts w:ascii="Arial" w:hAnsi="Arial" w:cs="Arial"/>
          <w:sz w:val="24"/>
          <w:szCs w:val="24"/>
        </w:rPr>
        <w:t>(okres Liberec)</w:t>
      </w:r>
    </w:p>
    <w:p w:rsidR="0027149E" w:rsidRPr="00082186" w:rsidRDefault="0027149E" w:rsidP="0027149E">
      <w:pPr>
        <w:spacing w:after="240"/>
        <w:jc w:val="center"/>
      </w:pPr>
      <w:r w:rsidRPr="00984F82">
        <w:rPr>
          <w:noProof/>
          <w:lang w:eastAsia="cs-CZ"/>
        </w:rPr>
        <w:drawing>
          <wp:inline distT="0" distB="0" distL="0" distR="0" wp14:anchorId="6E960423" wp14:editId="0C29AD87">
            <wp:extent cx="2752725" cy="3306183"/>
            <wp:effectExtent l="0" t="0" r="0" b="8890"/>
            <wp:docPr id="3" name="Obrázek 3" descr="C:\Users\Vostro\AppData\Local\Temp\Rar$DIa4708.34877\ŠIMONOVICE 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tro\AppData\Local\Temp\Rar$DIa4708.34877\ŠIMONOVICE ZN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05" cy="33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E3" w:rsidRDefault="0027149E" w:rsidP="0027149E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                </w:t>
      </w:r>
    </w:p>
    <w:p w:rsidR="0027149E" w:rsidRPr="008230AB" w:rsidRDefault="0027149E" w:rsidP="00BA1AE3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         </w:t>
      </w:r>
      <w:r w:rsidRPr="00984F8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35F2BC6E" wp14:editId="3C339E21">
            <wp:extent cx="4288155" cy="2856668"/>
            <wp:effectExtent l="114300" t="114300" r="112395" b="153670"/>
            <wp:docPr id="2" name="Obrázek 2" descr="C:\Users\Vostro\AppData\Local\Temp\Rar$DIa4708.30181\ŠIMONOVICE VL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tro\AppData\Local\Temp\Rar$DIa4708.30181\ŠIMONOVICE VLAJ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85" cy="2871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149E" w:rsidRPr="006C3280" w:rsidRDefault="0027149E" w:rsidP="006C3280">
      <w:pPr>
        <w:jc w:val="both"/>
        <w:rPr>
          <w:rFonts w:ascii="Arial" w:hAnsi="Arial" w:cs="Arial"/>
          <w:sz w:val="24"/>
          <w:szCs w:val="24"/>
        </w:rPr>
      </w:pPr>
      <w:r w:rsidRPr="006C3280">
        <w:rPr>
          <w:rFonts w:ascii="Arial" w:hAnsi="Arial" w:cs="Arial"/>
          <w:sz w:val="24"/>
          <w:szCs w:val="24"/>
        </w:rPr>
        <w:t>Ikonografický význam obecního znaku je následující: Heroldská figura zeleného trojvrší ve stříbrném (tj. bílém) štítě symbolizuje Ještědsko-kozákovský hřbet, patrný na horizontu při pohledu z Liberce ve směru Šimonovic. Jeho součástí jsou tyto tři (pro obec význačné) vrchy: Javorník, uprostřed Rašovský hřbet a Hlubocký hřbet. Stříbrná (bílá) je barvou čistoty (oblohy i sněhu), zvláště pak ve spojení se zelenou barvou naděje (okolní krajiny).</w:t>
      </w:r>
    </w:p>
    <w:p w:rsidR="00ED0955" w:rsidRPr="00BA1AE3" w:rsidRDefault="0027149E" w:rsidP="00BA1AE3">
      <w:pPr>
        <w:jc w:val="both"/>
        <w:rPr>
          <w:rFonts w:ascii="Arial" w:hAnsi="Arial" w:cs="Arial"/>
          <w:sz w:val="24"/>
          <w:szCs w:val="24"/>
        </w:rPr>
      </w:pPr>
      <w:r w:rsidRPr="006C3280">
        <w:rPr>
          <w:rFonts w:ascii="Arial" w:hAnsi="Arial" w:cs="Arial"/>
          <w:sz w:val="24"/>
          <w:szCs w:val="24"/>
        </w:rPr>
        <w:t>Obecná figura zeleného javoru klenu s černým kmenem se třemi větvemi zakončenými stříbrnými (tj. bílými) listy, vyrůstající ze zeleného trojvrší, evokuje zdejší památný strom, přičemž tři větve a tři listy zastupují tři části obce (Šimonovice, Minkovice a Rašovka s osadou Bystrá).</w:t>
      </w:r>
    </w:p>
    <w:sectPr w:rsidR="00ED0955" w:rsidRPr="00BA1AE3" w:rsidSect="009A7E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BA"/>
    <w:rsid w:val="0027149E"/>
    <w:rsid w:val="0038759C"/>
    <w:rsid w:val="004935F7"/>
    <w:rsid w:val="004E1060"/>
    <w:rsid w:val="00581957"/>
    <w:rsid w:val="006B539B"/>
    <w:rsid w:val="006C3280"/>
    <w:rsid w:val="007011E3"/>
    <w:rsid w:val="007C5882"/>
    <w:rsid w:val="008230AB"/>
    <w:rsid w:val="009577E4"/>
    <w:rsid w:val="00984F82"/>
    <w:rsid w:val="009948BA"/>
    <w:rsid w:val="009A7EB2"/>
    <w:rsid w:val="00AE109D"/>
    <w:rsid w:val="00BA06F8"/>
    <w:rsid w:val="00BA1AE3"/>
    <w:rsid w:val="00DB169A"/>
    <w:rsid w:val="00ED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D3F3B-12DB-4AF1-988E-1B696F86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9948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948B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9948BA"/>
    <w:rPr>
      <w:b/>
      <w:bCs/>
    </w:rPr>
  </w:style>
  <w:style w:type="character" w:styleId="Zdraznn">
    <w:name w:val="Emphasis"/>
    <w:basedOn w:val="Standardnpsmoodstavce"/>
    <w:uiPriority w:val="20"/>
    <w:qFormat/>
    <w:rsid w:val="009948BA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994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1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2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2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53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86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02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Třešňák</dc:creator>
  <cp:keywords/>
  <dc:description/>
  <cp:lastModifiedBy>Vránová</cp:lastModifiedBy>
  <cp:revision>4</cp:revision>
  <dcterms:created xsi:type="dcterms:W3CDTF">2018-07-03T18:35:00Z</dcterms:created>
  <dcterms:modified xsi:type="dcterms:W3CDTF">2018-07-03T18:44:00Z</dcterms:modified>
</cp:coreProperties>
</file>