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F8" w:rsidRPr="00311F9D" w:rsidRDefault="000B6BF8" w:rsidP="00311F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25"/>
          <w:tab w:val="center" w:pos="4536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72"/>
          <w:szCs w:val="24"/>
          <w:lang w:eastAsia="cs-CZ"/>
          <w14:shadow w14:blurRad="50800" w14:dist="50800" w14:dir="5400000" w14:sx="0" w14:sy="0" w14:kx="0" w14:ky="0" w14:algn="ctr">
            <w14:schemeClr w14:val="accent1">
              <w14:lumMod w14:val="20000"/>
              <w14:lumOff w14:val="80000"/>
            </w14:schemeClr>
          </w14:shadow>
        </w:rPr>
      </w:pPr>
      <w:r w:rsidRPr="00122C75">
        <w:rPr>
          <w:rFonts w:ascii="Times New Roman" w:eastAsia="Times New Roman" w:hAnsi="Times New Roman" w:cs="Times New Roman"/>
          <w:b/>
          <w:caps/>
          <w:kern w:val="28"/>
          <w:sz w:val="32"/>
          <w:szCs w:val="24"/>
          <w:lang w:eastAsia="cs-CZ"/>
          <w14:shadow w14:blurRad="50800" w14:dist="50800" w14:dir="5400000" w14:sx="0" w14:sy="0" w14:kx="0" w14:ky="0" w14:algn="ctr">
            <w14:schemeClr w14:val="accent1">
              <w14:lumMod w14:val="20000"/>
              <w14:lumOff w14:val="80000"/>
            </w14:schemeClr>
          </w14:shadow>
        </w:rPr>
        <w:t>Čestné prohlášení</w:t>
      </w:r>
    </w:p>
    <w:p w:rsidR="000B6BF8" w:rsidRPr="005E5072" w:rsidRDefault="000B6BF8" w:rsidP="00311F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cs-CZ"/>
          <w14:shadow w14:blurRad="50800" w14:dist="50800" w14:dir="5400000" w14:sx="0" w14:sy="0" w14:kx="0" w14:ky="0" w14:algn="ctr">
            <w14:schemeClr w14:val="accent1">
              <w14:lumMod w14:val="20000"/>
              <w14:lumOff w14:val="80000"/>
            </w14:schemeClr>
          </w14:shadow>
        </w:rPr>
      </w:pPr>
      <w:r w:rsidRPr="005E507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cs-CZ"/>
          <w14:shadow w14:blurRad="50800" w14:dist="50800" w14:dir="5400000" w14:sx="0" w14:sy="0" w14:kx="0" w14:ky="0" w14:algn="ctr">
            <w14:schemeClr w14:val="accent1">
              <w14:lumMod w14:val="20000"/>
              <w14:lumOff w14:val="80000"/>
            </w14:schemeClr>
          </w14:shadow>
        </w:rPr>
        <w:t>o splnění kvalifikačních předpokladů ve zjednodušeném podlimitním řízení</w:t>
      </w:r>
    </w:p>
    <w:p w:rsidR="000B6BF8" w:rsidRPr="005E5072" w:rsidRDefault="000B6BF8" w:rsidP="00311F9D">
      <w:pPr>
        <w:tabs>
          <w:tab w:val="num" w:pos="360"/>
        </w:tabs>
        <w:spacing w:after="0" w:line="240" w:lineRule="auto"/>
        <w:ind w:left="2832" w:firstLine="708"/>
        <w:jc w:val="both"/>
        <w:outlineLvl w:val="7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p w:rsidR="000B6BF8" w:rsidRPr="005E5072" w:rsidRDefault="000B6BF8" w:rsidP="00311F9D">
      <w:pPr>
        <w:tabs>
          <w:tab w:val="num" w:pos="360"/>
        </w:tabs>
        <w:spacing w:after="0" w:line="240" w:lineRule="auto"/>
        <w:ind w:left="426"/>
        <w:jc w:val="both"/>
        <w:outlineLvl w:val="7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0B6BF8" w:rsidRPr="004A2C12" w:rsidRDefault="000B6BF8" w:rsidP="004A2C12">
      <w:pPr>
        <w:numPr>
          <w:ilvl w:val="3"/>
          <w:numId w:val="1"/>
        </w:numPr>
        <w:tabs>
          <w:tab w:val="num" w:pos="426"/>
        </w:tabs>
        <w:suppressAutoHyphens/>
        <w:spacing w:after="120" w:line="240" w:lineRule="auto"/>
        <w:ind w:left="425" w:hanging="425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C32EC">
        <w:rPr>
          <w:rFonts w:ascii="Times New Roman" w:eastAsia="Times New Roman" w:hAnsi="Times New Roman" w:cs="Times New Roman"/>
          <w:b/>
          <w:sz w:val="24"/>
          <w:szCs w:val="21"/>
          <w:lang w:eastAsia="cs-CZ"/>
        </w:rPr>
        <w:t xml:space="preserve">Prohlašuji místopřísežně, že jako uchazeč o předmětnou veřejnou zakázku </w:t>
      </w:r>
      <w:r w:rsidRPr="00FC32EC"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cs-CZ"/>
        </w:rPr>
        <w:t>splňuji základní kvalifikační předpoklady ve smyslu § 53 odst. 1 zákona</w:t>
      </w:r>
      <w:r w:rsidR="00122C75" w:rsidRPr="00FC32EC">
        <w:rPr>
          <w:rFonts w:ascii="Times New Roman" w:eastAsia="Times New Roman" w:hAnsi="Times New Roman" w:cs="Times New Roman"/>
          <w:b/>
          <w:sz w:val="24"/>
          <w:szCs w:val="21"/>
          <w:lang w:eastAsia="cs-CZ"/>
        </w:rPr>
        <w:t xml:space="preserve"> v aktuálním znění ke dni </w:t>
      </w:r>
      <w:r w:rsidR="00122C75" w:rsidRPr="004A2C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podání nabídek</w:t>
      </w:r>
      <w:r w:rsidR="00FC32EC" w:rsidRPr="004A2C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A2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a před podpisem smlouvy předložím originál, nebo ověřenou kopii</w:t>
      </w:r>
      <w:r w:rsidR="00AE0C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dle ustanovení § 57 zákona</w:t>
      </w:r>
      <w:r w:rsidRPr="004A2C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</w:p>
    <w:p w:rsidR="000B6BF8" w:rsidRPr="004A2C12" w:rsidRDefault="000B6BF8" w:rsidP="004A2C12">
      <w:pPr>
        <w:pStyle w:val="Odstavecseseznamem"/>
        <w:numPr>
          <w:ilvl w:val="0"/>
          <w:numId w:val="8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C12">
        <w:rPr>
          <w:rFonts w:ascii="Times New Roman" w:eastAsia="Times New Roman" w:hAnsi="Times New Roman" w:cs="Times New Roman"/>
          <w:sz w:val="24"/>
          <w:szCs w:val="24"/>
          <w:lang w:eastAsia="cs-CZ"/>
        </w:rPr>
        <w:t>výpis</w:t>
      </w:r>
      <w:r w:rsidR="004A2C12" w:rsidRPr="004A2C12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4A2C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evidence Rejstříku trestů [§53 odst. 1 písm. a) a b) zákona];</w:t>
      </w:r>
    </w:p>
    <w:p w:rsidR="000B6BF8" w:rsidRPr="004A2C12" w:rsidRDefault="000B6BF8" w:rsidP="004A2C12">
      <w:pPr>
        <w:pStyle w:val="Odstavecseseznamem"/>
        <w:numPr>
          <w:ilvl w:val="0"/>
          <w:numId w:val="8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C12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potvrzení příslušného finančního úřadu [</w:t>
      </w:r>
      <w:r w:rsidR="006F1DBE" w:rsidRPr="004A2C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§53 </w:t>
      </w:r>
      <w:r w:rsidRPr="004A2C12">
        <w:rPr>
          <w:rFonts w:ascii="Times New Roman" w:eastAsia="Times New Roman" w:hAnsi="Times New Roman" w:cs="Times New Roman"/>
          <w:sz w:val="24"/>
          <w:szCs w:val="24"/>
          <w:lang w:eastAsia="cs-CZ"/>
        </w:rPr>
        <w:t>odst</w:t>
      </w:r>
      <w:r w:rsidR="006F1DBE" w:rsidRPr="004A2C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A2C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písm. f) zákona];</w:t>
      </w:r>
    </w:p>
    <w:p w:rsidR="000B6BF8" w:rsidRPr="004A2C12" w:rsidRDefault="000B6BF8" w:rsidP="004A2C12">
      <w:pPr>
        <w:pStyle w:val="Odstavecseseznamem"/>
        <w:numPr>
          <w:ilvl w:val="0"/>
          <w:numId w:val="8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C12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potvrzení příslušného orgánu či instituce [§53 odst. 1 písm. h) zákona];</w:t>
      </w:r>
    </w:p>
    <w:p w:rsidR="000B6BF8" w:rsidRPr="004A2C12" w:rsidRDefault="000B6BF8" w:rsidP="004A2C12">
      <w:pPr>
        <w:numPr>
          <w:ilvl w:val="0"/>
          <w:numId w:val="3"/>
        </w:numPr>
        <w:suppressAutoHyphens/>
        <w:spacing w:before="360" w:after="120" w:line="240" w:lineRule="auto"/>
        <w:ind w:left="425" w:hanging="425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C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Dále prohlašuji místopřísežně, že jako uchazeč o předmětnou veřejnou zakázku </w:t>
      </w:r>
      <w:r w:rsidRPr="004A2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splňuji</w:t>
      </w:r>
      <w:r w:rsidRPr="004A2C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rovněž </w:t>
      </w:r>
      <w:r w:rsidRPr="004A2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profesní kvalifikační předpoklady uvedených ve smyslu § 54 zákona</w:t>
      </w:r>
      <w:r w:rsidRPr="004A2C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A2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a před podpisem smlouvy předložím originál, nebo ověřenou kopii</w:t>
      </w:r>
      <w:r w:rsidRPr="004A2C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0B6BF8" w:rsidRPr="004A2C12" w:rsidRDefault="000B6BF8" w:rsidP="004A2C12">
      <w:pPr>
        <w:numPr>
          <w:ilvl w:val="0"/>
          <w:numId w:val="10"/>
        </w:numPr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C1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výpisu z obchodního rejstříku</w:t>
      </w:r>
      <w:r w:rsidRPr="004A2C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či výpis z jiné obdobné evidence, který nesmí být starší než 90 kalendářních dnů </w:t>
      </w:r>
      <w:r w:rsidRPr="004A2C1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před termínem pro podání nabídek</w:t>
      </w:r>
      <w:r w:rsidRPr="004A2C1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0B6BF8" w:rsidRPr="004A2C12" w:rsidRDefault="000B6BF8" w:rsidP="004A2C12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2C1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dokladu o oprávnění k podnikání</w:t>
      </w:r>
      <w:r w:rsidRPr="004A2C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zvláštních právních předpisů v rozsahu odpovídajícím předmětu zakázky, zejména doklad prokazující příslušné ži</w:t>
      </w:r>
      <w:r w:rsidR="00FC32EC" w:rsidRPr="004A2C12">
        <w:rPr>
          <w:rFonts w:ascii="Times New Roman" w:eastAsia="Times New Roman" w:hAnsi="Times New Roman" w:cs="Times New Roman"/>
          <w:sz w:val="24"/>
          <w:szCs w:val="24"/>
          <w:lang w:eastAsia="cs-CZ"/>
        </w:rPr>
        <w:t>vnostenské oprávnění či licenci.</w:t>
      </w:r>
    </w:p>
    <w:p w:rsidR="000B6BF8" w:rsidRPr="004A2C12" w:rsidRDefault="000B6BF8" w:rsidP="004A2C12">
      <w:pPr>
        <w:numPr>
          <w:ilvl w:val="0"/>
          <w:numId w:val="3"/>
        </w:numPr>
        <w:suppressAutoHyphens/>
        <w:spacing w:before="360" w:after="120" w:line="240" w:lineRule="auto"/>
        <w:ind w:left="425" w:hanging="425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A2C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Dále prohlašuji místopřísežně, že jako uchazeč o předmětnou veřejnou zakázku </w:t>
      </w:r>
      <w:r w:rsidRPr="004A2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splňuji</w:t>
      </w:r>
      <w:r w:rsidRPr="004A2C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rovněž </w:t>
      </w:r>
      <w:r w:rsidRPr="004A2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technické kvalifikační předpoklady ve smyslu § 56 zákona a</w:t>
      </w:r>
      <w:r w:rsidR="006316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</w:t>
      </w:r>
      <w:r w:rsidRPr="004A2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před</w:t>
      </w:r>
      <w:r w:rsidR="006316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</w:t>
      </w:r>
      <w:r w:rsidRPr="004A2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podpisem smlouvy předložím požadované doklady, a to:</w:t>
      </w:r>
    </w:p>
    <w:p w:rsidR="00F00184" w:rsidRPr="00BE5C8A" w:rsidRDefault="00F00184" w:rsidP="00F00184">
      <w:pPr>
        <w:numPr>
          <w:ilvl w:val="0"/>
          <w:numId w:val="6"/>
        </w:numPr>
        <w:spacing w:after="120" w:line="240" w:lineRule="auto"/>
        <w:ind w:left="568" w:hanging="284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ermStart w:id="1495679088" w:edGrp="everyone"/>
      <w:r w:rsidRPr="00BE5C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seznam významných obdobných služeb zrealizovaných </w:t>
      </w:r>
      <w:r w:rsidRPr="00BE5C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(dokončených)</w:t>
      </w:r>
      <w:r w:rsidRPr="00BE5C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BE5C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dodavatelem </w:t>
      </w:r>
      <w:r w:rsidRPr="00BE5C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posledních 3 letech. </w:t>
      </w:r>
    </w:p>
    <w:p w:rsidR="00C674B4" w:rsidRPr="00C674B4" w:rsidRDefault="00C674B4" w:rsidP="00C674B4">
      <w:pPr>
        <w:pStyle w:val="Odstavecseseznamem"/>
        <w:numPr>
          <w:ilvl w:val="0"/>
          <w:numId w:val="14"/>
        </w:numPr>
        <w:spacing w:after="12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4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 územní plány pro obec do 1 500 obyvatel a 1 územní plán pro obec nad 1 500 obyvatel.</w:t>
      </w:r>
    </w:p>
    <w:p w:rsidR="00F00184" w:rsidRPr="00F54711" w:rsidRDefault="00F00184" w:rsidP="001A4423">
      <w:pPr>
        <w:spacing w:after="120" w:line="240" w:lineRule="auto"/>
        <w:ind w:left="568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471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Přílohou seznamu musí být:</w:t>
      </w:r>
    </w:p>
    <w:p w:rsidR="00F00184" w:rsidRPr="00BE5C8A" w:rsidRDefault="001A4423" w:rsidP="001A4423">
      <w:pPr>
        <w:spacing w:after="120" w:line="240" w:lineRule="auto"/>
        <w:ind w:left="568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547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BE5C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F00184" w:rsidRPr="00BE5C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osvědčení </w:t>
      </w:r>
      <w:r w:rsidR="00F00184" w:rsidRPr="00BE5C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vydan</w:t>
      </w:r>
      <w:bookmarkStart w:id="0" w:name="_GoBack"/>
      <w:bookmarkEnd w:id="0"/>
      <w:r w:rsidR="00F00184" w:rsidRPr="00BE5C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é veřejným zadavatelem</w:t>
      </w:r>
      <w:r w:rsidR="00F00184" w:rsidRPr="00BE5C8A">
        <w:rPr>
          <w:rFonts w:ascii="Times New Roman" w:eastAsia="Times New Roman" w:hAnsi="Times New Roman" w:cs="Times New Roman"/>
          <w:sz w:val="24"/>
          <w:szCs w:val="24"/>
          <w:lang w:eastAsia="cs-CZ"/>
        </w:rPr>
        <w:t>, pokud byly služby poskytovány veřejnému zadavateli, nebo</w:t>
      </w:r>
    </w:p>
    <w:p w:rsidR="00F00184" w:rsidRPr="00BE5C8A" w:rsidRDefault="001A4423" w:rsidP="001A4423">
      <w:pPr>
        <w:spacing w:after="120" w:line="240" w:lineRule="auto"/>
        <w:ind w:left="568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E5C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2. </w:t>
      </w:r>
      <w:r w:rsidR="00F00184" w:rsidRPr="00BE5C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osvědčení vydané jinou osobou, </w:t>
      </w:r>
      <w:r w:rsidR="00F00184" w:rsidRPr="00BE5C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pokud </w:t>
      </w:r>
      <w:r w:rsidR="00F00184" w:rsidRPr="00BE5C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byly služby poskytovány </w:t>
      </w:r>
      <w:r w:rsidR="00F00184" w:rsidRPr="00BE5C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jiné osobě než veřejnému zadavateli, nebo</w:t>
      </w:r>
    </w:p>
    <w:p w:rsidR="00F00184" w:rsidRPr="00BE5C8A" w:rsidRDefault="001A4423" w:rsidP="001A4423">
      <w:pPr>
        <w:spacing w:after="120" w:line="240" w:lineRule="auto"/>
        <w:ind w:left="568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E5C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3. </w:t>
      </w:r>
      <w:r w:rsidR="00F00184" w:rsidRPr="00BE5C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s jinou osobou a doklad o uskutečnění plnění dodavatele</w:t>
      </w:r>
      <w:r w:rsidR="00F00184" w:rsidRPr="00BE5C8A">
        <w:rPr>
          <w:rFonts w:ascii="Times New Roman" w:eastAsia="Times New Roman" w:hAnsi="Times New Roman" w:cs="Times New Roman"/>
          <w:sz w:val="24"/>
          <w:szCs w:val="24"/>
          <w:lang w:eastAsia="cs-CZ"/>
        </w:rPr>
        <w:t>, není-li současně možné osvědčení podle bodu 2 od této osoby získat z důvodů spočívající na její straně.</w:t>
      </w:r>
    </w:p>
    <w:p w:rsidR="00F00184" w:rsidRPr="00F54711" w:rsidRDefault="00F00184" w:rsidP="001A4423">
      <w:pPr>
        <w:spacing w:after="120" w:line="240" w:lineRule="auto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E5C8A">
        <w:rPr>
          <w:rFonts w:ascii="Times New Roman" w:eastAsia="Times New Roman" w:hAnsi="Times New Roman" w:cs="Times New Roman"/>
          <w:sz w:val="24"/>
          <w:szCs w:val="24"/>
          <w:lang w:eastAsia="cs-CZ"/>
        </w:rPr>
        <w:t>Z předložených osvědčení příp. ostatních dokladů, musí vyplývat název a rozsah (finanční objem) uvedené zakázky, doba a místo plnění,</w:t>
      </w:r>
      <w:r w:rsidRPr="00BE5C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E5C8A">
        <w:rPr>
          <w:rFonts w:ascii="Times New Roman" w:eastAsia="Times New Roman" w:hAnsi="Times New Roman" w:cs="Times New Roman"/>
          <w:sz w:val="24"/>
          <w:szCs w:val="24"/>
          <w:lang w:eastAsia="cs-CZ"/>
        </w:rPr>
        <w:t>zda byly zakázky provedeny řádně, tj. v požadované kvalitě, rozsahu a v dohodnutých termínech.</w:t>
      </w:r>
      <w:r w:rsidRPr="00F547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ermEnd w:id="1495679088"/>
    <w:p w:rsidR="000B6BF8" w:rsidRPr="004A2C12" w:rsidRDefault="000B6BF8" w:rsidP="004A2C12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0B6BF8" w:rsidRPr="004A2C12" w:rsidRDefault="000B6BF8" w:rsidP="004A2C12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A2C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Uchazeč, se kterým má být uzavřena smlouva podle § 82 zákona, </w:t>
      </w:r>
      <w:r w:rsidRPr="004A2C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je povinen před jejím uzavřením předložit zadavateli výše uvedené originály nebo úředně ověřené kopie dokladů </w:t>
      </w:r>
      <w:r w:rsidR="00AE0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prokazující splnění kvalifikace</w:t>
      </w:r>
      <w:r w:rsidRPr="004A2C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. Nesplnění této povinnosti ze strany vítězného uchazeče se považuje za neposkytnutí součinnosti k uzavření smlouvy ve smyslu ustanovení § 82 odst. 4 zákona a smlouvu by nebylo možné uzavřít.</w:t>
      </w:r>
    </w:p>
    <w:p w:rsidR="000B6BF8" w:rsidRPr="004A2C12" w:rsidRDefault="000B6BF8" w:rsidP="004A2C12">
      <w:pPr>
        <w:tabs>
          <w:tab w:val="num" w:pos="360"/>
        </w:tabs>
        <w:spacing w:after="0" w:line="240" w:lineRule="auto"/>
        <w:ind w:left="425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511D" w:rsidRPr="004A2C12" w:rsidRDefault="00AE511D" w:rsidP="004A2C12">
      <w:pPr>
        <w:tabs>
          <w:tab w:val="num" w:pos="360"/>
        </w:tabs>
        <w:spacing w:after="0" w:line="240" w:lineRule="auto"/>
        <w:ind w:left="425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6BF8" w:rsidRPr="005E5072" w:rsidRDefault="000B6BF8" w:rsidP="004A2C12">
      <w:pPr>
        <w:tabs>
          <w:tab w:val="num" w:pos="360"/>
        </w:tabs>
        <w:spacing w:after="0" w:line="240" w:lineRule="auto"/>
        <w:ind w:left="425"/>
        <w:jc w:val="both"/>
        <w:outlineLvl w:val="7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A2C12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4151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ermStart w:id="300241034" w:edGrp="everyone"/>
      <w:r w:rsidRPr="004A2C1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</w:t>
      </w:r>
      <w:proofErr w:type="gramStart"/>
      <w:r w:rsidRPr="004A2C12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permEnd w:id="300241034"/>
      <w:r w:rsidRPr="004A2C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42BAC" w:rsidRPr="004A2C12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415184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proofErr w:type="gramEnd"/>
      <w:r w:rsidRPr="004A2C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ermStart w:id="1275934862" w:edGrp="everyone"/>
      <w:r w:rsidRPr="004A2C1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……………………..</w:t>
      </w:r>
      <w:permEnd w:id="1275934862"/>
    </w:p>
    <w:p w:rsidR="000B6BF8" w:rsidRDefault="000B6BF8" w:rsidP="004A2C12">
      <w:pPr>
        <w:tabs>
          <w:tab w:val="num" w:pos="360"/>
        </w:tabs>
        <w:spacing w:after="0" w:line="240" w:lineRule="auto"/>
        <w:ind w:left="3686"/>
        <w:jc w:val="both"/>
        <w:outlineLvl w:val="7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AE511D" w:rsidRDefault="00AE511D" w:rsidP="004A2C12">
      <w:pPr>
        <w:tabs>
          <w:tab w:val="num" w:pos="360"/>
        </w:tabs>
        <w:spacing w:after="0" w:line="240" w:lineRule="auto"/>
        <w:ind w:left="3686"/>
        <w:jc w:val="both"/>
        <w:outlineLvl w:val="7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AE511D" w:rsidRDefault="00AE511D" w:rsidP="004A2C12">
      <w:pPr>
        <w:tabs>
          <w:tab w:val="num" w:pos="360"/>
        </w:tabs>
        <w:spacing w:after="0" w:line="240" w:lineRule="auto"/>
        <w:ind w:left="3686"/>
        <w:jc w:val="both"/>
        <w:outlineLvl w:val="7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AE511D" w:rsidRPr="005E5072" w:rsidRDefault="00AE511D" w:rsidP="004A2C12">
      <w:pPr>
        <w:tabs>
          <w:tab w:val="num" w:pos="360"/>
        </w:tabs>
        <w:spacing w:after="0" w:line="240" w:lineRule="auto"/>
        <w:ind w:left="3686"/>
        <w:jc w:val="both"/>
        <w:outlineLvl w:val="7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0B6BF8" w:rsidRPr="005E5072" w:rsidRDefault="000B6BF8" w:rsidP="00415184">
      <w:pPr>
        <w:tabs>
          <w:tab w:val="num" w:pos="360"/>
        </w:tabs>
        <w:spacing w:after="0" w:line="240" w:lineRule="auto"/>
        <w:ind w:left="3686" w:firstLine="850"/>
        <w:jc w:val="center"/>
        <w:outlineLvl w:val="7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5E5072">
        <w:rPr>
          <w:rFonts w:ascii="Times New Roman" w:eastAsia="Times New Roman" w:hAnsi="Times New Roman" w:cs="Times New Roman"/>
          <w:sz w:val="21"/>
          <w:szCs w:val="21"/>
          <w:lang w:eastAsia="cs-CZ"/>
        </w:rPr>
        <w:t>..……………………</w:t>
      </w:r>
      <w:r w:rsidR="00415184">
        <w:rPr>
          <w:rFonts w:ascii="Times New Roman" w:eastAsia="Times New Roman" w:hAnsi="Times New Roman" w:cs="Times New Roman"/>
          <w:sz w:val="21"/>
          <w:szCs w:val="21"/>
          <w:lang w:eastAsia="cs-CZ"/>
        </w:rPr>
        <w:t>……….</w:t>
      </w:r>
      <w:r w:rsidRPr="005E5072">
        <w:rPr>
          <w:rFonts w:ascii="Times New Roman" w:eastAsia="Times New Roman" w:hAnsi="Times New Roman" w:cs="Times New Roman"/>
          <w:sz w:val="21"/>
          <w:szCs w:val="21"/>
          <w:lang w:eastAsia="cs-CZ"/>
        </w:rPr>
        <w:t>……………………..</w:t>
      </w:r>
    </w:p>
    <w:p w:rsidR="008847D0" w:rsidRPr="00415184" w:rsidRDefault="00415184" w:rsidP="00415184">
      <w:pPr>
        <w:tabs>
          <w:tab w:val="num" w:pos="360"/>
        </w:tabs>
        <w:spacing w:after="0" w:line="240" w:lineRule="auto"/>
        <w:ind w:left="4536"/>
        <w:jc w:val="center"/>
        <w:outlineLvl w:val="7"/>
        <w:rPr>
          <w:rFonts w:ascii="Times New Roman" w:hAnsi="Times New Roman" w:cs="Times New Roman"/>
          <w:sz w:val="28"/>
        </w:rPr>
      </w:pPr>
      <w:permStart w:id="57496821" w:edGrp="everyone"/>
      <w:r w:rsidRPr="00415184">
        <w:rPr>
          <w:rFonts w:ascii="Times New Roman" w:eastAsia="Times New Roman" w:hAnsi="Times New Roman" w:cs="Times New Roman"/>
          <w:sz w:val="24"/>
          <w:szCs w:val="21"/>
          <w:lang w:eastAsia="cs-CZ"/>
        </w:rPr>
        <w:t>Jméno a podpis osoby oprávněné jednat</w:t>
      </w:r>
      <w:r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</w:t>
      </w:r>
      <w:r w:rsidRPr="00415184">
        <w:rPr>
          <w:rFonts w:ascii="Times New Roman" w:eastAsia="Times New Roman" w:hAnsi="Times New Roman" w:cs="Times New Roman"/>
          <w:sz w:val="24"/>
          <w:szCs w:val="21"/>
          <w:lang w:eastAsia="cs-CZ"/>
        </w:rPr>
        <w:t>jménem či za uchazeče (razítko)</w:t>
      </w:r>
      <w:permEnd w:id="57496821"/>
    </w:p>
    <w:sectPr w:rsidR="008847D0" w:rsidRPr="00415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EF" w:rsidRDefault="00902FEF" w:rsidP="004A2C12">
      <w:pPr>
        <w:spacing w:after="0" w:line="240" w:lineRule="auto"/>
      </w:pPr>
      <w:r>
        <w:separator/>
      </w:r>
    </w:p>
  </w:endnote>
  <w:endnote w:type="continuationSeparator" w:id="0">
    <w:p w:rsidR="00902FEF" w:rsidRDefault="00902FEF" w:rsidP="004A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C8" w:rsidRDefault="00F711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7020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ermStart w:id="2133867743" w:edGrp="everyone" w:displacedByCustomXml="prev"/>
          <w:p w:rsidR="004A2C12" w:rsidRDefault="004A2C12">
            <w:pPr>
              <w:pStyle w:val="Zpat"/>
              <w:jc w:val="center"/>
            </w:pPr>
            <w:r w:rsidRPr="004A2C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4A2C12">
              <w:rPr>
                <w:rFonts w:ascii="Times New Roman" w:hAnsi="Times New Roman" w:cs="Times New Roman"/>
                <w:b/>
                <w:bCs/>
                <w:sz w:val="18"/>
              </w:rPr>
              <w:instrText>PAGE</w:instrText>
            </w:r>
            <w:r w:rsidRPr="004A2C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C674B4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1</w:t>
            </w:r>
            <w:r w:rsidRPr="004A2C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Pr="004A2C12">
              <w:rPr>
                <w:rFonts w:ascii="Times New Roman" w:hAnsi="Times New Roman" w:cs="Times New Roman"/>
                <w:sz w:val="18"/>
              </w:rPr>
              <w:t xml:space="preserve"> / </w:t>
            </w:r>
            <w:r w:rsidRPr="004A2C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4A2C12">
              <w:rPr>
                <w:rFonts w:ascii="Times New Roman" w:hAnsi="Times New Roman" w:cs="Times New Roman"/>
                <w:b/>
                <w:bCs/>
                <w:sz w:val="18"/>
              </w:rPr>
              <w:instrText>NUMPAGES</w:instrText>
            </w:r>
            <w:r w:rsidRPr="004A2C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C674B4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2</w:t>
            </w:r>
            <w:r w:rsidRPr="004A2C1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  <w:permEnd w:id="2133867743" w:displacedByCustomXml="next"/>
        </w:sdtContent>
      </w:sdt>
    </w:sdtContent>
  </w:sdt>
  <w:p w:rsidR="004A2C12" w:rsidRDefault="004A2C1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C8" w:rsidRDefault="00F711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EF" w:rsidRDefault="00902FEF" w:rsidP="004A2C12">
      <w:pPr>
        <w:spacing w:after="0" w:line="240" w:lineRule="auto"/>
      </w:pPr>
      <w:r>
        <w:separator/>
      </w:r>
    </w:p>
  </w:footnote>
  <w:footnote w:type="continuationSeparator" w:id="0">
    <w:p w:rsidR="00902FEF" w:rsidRDefault="00902FEF" w:rsidP="004A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C8" w:rsidRDefault="00F711C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12" w:rsidRDefault="00F711C8">
    <w:pPr>
      <w:pStyle w:val="Zhlav"/>
    </w:pPr>
    <w:permStart w:id="954952221" w:edGrp="everyone"/>
    <w:r>
      <w:t>Příloha č. 5</w:t>
    </w:r>
    <w:r w:rsidR="004A2C12">
      <w:t xml:space="preserve">   </w:t>
    </w:r>
    <w:permEnd w:id="95495222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C8" w:rsidRDefault="00F711C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5780"/>
    <w:multiLevelType w:val="hybridMultilevel"/>
    <w:tmpl w:val="82F68484"/>
    <w:lvl w:ilvl="0" w:tplc="31F4C8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8484A"/>
    <w:multiLevelType w:val="hybridMultilevel"/>
    <w:tmpl w:val="391A2A48"/>
    <w:lvl w:ilvl="0" w:tplc="4B345F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1BA76FC"/>
    <w:multiLevelType w:val="hybridMultilevel"/>
    <w:tmpl w:val="F0B037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25D2244"/>
    <w:multiLevelType w:val="hybridMultilevel"/>
    <w:tmpl w:val="80220A5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42623C6"/>
    <w:multiLevelType w:val="hybridMultilevel"/>
    <w:tmpl w:val="1DA6F4F0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54452794"/>
    <w:multiLevelType w:val="hybridMultilevel"/>
    <w:tmpl w:val="2EF4A9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34A09"/>
    <w:multiLevelType w:val="hybridMultilevel"/>
    <w:tmpl w:val="80769C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70BB7"/>
    <w:multiLevelType w:val="hybridMultilevel"/>
    <w:tmpl w:val="7D14FDE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E5D36"/>
    <w:multiLevelType w:val="hybridMultilevel"/>
    <w:tmpl w:val="3544C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5712B"/>
    <w:multiLevelType w:val="hybridMultilevel"/>
    <w:tmpl w:val="B296A83C"/>
    <w:lvl w:ilvl="0" w:tplc="0BF87B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2yZfKDkVHVg3Z+ZAERwLDquG2Q=" w:salt="Dfm0XywzE3NkBVFfzI6s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F8"/>
    <w:rsid w:val="00092043"/>
    <w:rsid w:val="000B6BF8"/>
    <w:rsid w:val="00122C75"/>
    <w:rsid w:val="001A4423"/>
    <w:rsid w:val="00311F9D"/>
    <w:rsid w:val="003C5C72"/>
    <w:rsid w:val="003E01FE"/>
    <w:rsid w:val="00415184"/>
    <w:rsid w:val="00442BAC"/>
    <w:rsid w:val="004A2C12"/>
    <w:rsid w:val="004F1484"/>
    <w:rsid w:val="005044EB"/>
    <w:rsid w:val="0050641F"/>
    <w:rsid w:val="005E5072"/>
    <w:rsid w:val="006316B9"/>
    <w:rsid w:val="006F1DBE"/>
    <w:rsid w:val="007A7400"/>
    <w:rsid w:val="007E4171"/>
    <w:rsid w:val="008847D0"/>
    <w:rsid w:val="00902FEF"/>
    <w:rsid w:val="00AE0C22"/>
    <w:rsid w:val="00AE511D"/>
    <w:rsid w:val="00BE5C8A"/>
    <w:rsid w:val="00C514FB"/>
    <w:rsid w:val="00C674B4"/>
    <w:rsid w:val="00C83008"/>
    <w:rsid w:val="00D80BD0"/>
    <w:rsid w:val="00D91FFF"/>
    <w:rsid w:val="00E3592F"/>
    <w:rsid w:val="00F00184"/>
    <w:rsid w:val="00F0426E"/>
    <w:rsid w:val="00F54711"/>
    <w:rsid w:val="00F711C8"/>
    <w:rsid w:val="00FC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1">
    <w:name w:val="Odrazka 1"/>
    <w:basedOn w:val="Normln"/>
    <w:qFormat/>
    <w:rsid w:val="000B6BF8"/>
    <w:pPr>
      <w:numPr>
        <w:numId w:val="1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0B6BF8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qFormat/>
    <w:rsid w:val="000B6BF8"/>
    <w:pPr>
      <w:numPr>
        <w:ilvl w:val="2"/>
      </w:numPr>
      <w:tabs>
        <w:tab w:val="clear" w:pos="1304"/>
        <w:tab w:val="clear" w:pos="1701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paragraph" w:styleId="Odstavecseseznamem">
    <w:name w:val="List Paragraph"/>
    <w:basedOn w:val="Normln"/>
    <w:uiPriority w:val="34"/>
    <w:qFormat/>
    <w:rsid w:val="00FC32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2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C12"/>
  </w:style>
  <w:style w:type="paragraph" w:styleId="Zpat">
    <w:name w:val="footer"/>
    <w:basedOn w:val="Normln"/>
    <w:link w:val="ZpatChar"/>
    <w:uiPriority w:val="99"/>
    <w:unhideWhenUsed/>
    <w:rsid w:val="004A2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1">
    <w:name w:val="Odrazka 1"/>
    <w:basedOn w:val="Normln"/>
    <w:qFormat/>
    <w:rsid w:val="000B6BF8"/>
    <w:pPr>
      <w:numPr>
        <w:numId w:val="1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0B6BF8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qFormat/>
    <w:rsid w:val="000B6BF8"/>
    <w:pPr>
      <w:numPr>
        <w:ilvl w:val="2"/>
      </w:numPr>
      <w:tabs>
        <w:tab w:val="clear" w:pos="1304"/>
        <w:tab w:val="clear" w:pos="1701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paragraph" w:styleId="Odstavecseseznamem">
    <w:name w:val="List Paragraph"/>
    <w:basedOn w:val="Normln"/>
    <w:uiPriority w:val="34"/>
    <w:qFormat/>
    <w:rsid w:val="00FC32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2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C12"/>
  </w:style>
  <w:style w:type="paragraph" w:styleId="Zpat">
    <w:name w:val="footer"/>
    <w:basedOn w:val="Normln"/>
    <w:link w:val="ZpatChar"/>
    <w:uiPriority w:val="99"/>
    <w:unhideWhenUsed/>
    <w:rsid w:val="004A2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390</Words>
  <Characters>2303</Characters>
  <Application>Microsoft Office Word</Application>
  <DocSecurity>8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LIS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Zelenková Zuzana</dc:creator>
  <cp:keywords/>
  <dc:description/>
  <cp:lastModifiedBy>Stanka Radim</cp:lastModifiedBy>
  <cp:revision>7</cp:revision>
  <dcterms:created xsi:type="dcterms:W3CDTF">2013-06-05T14:10:00Z</dcterms:created>
  <dcterms:modified xsi:type="dcterms:W3CDTF">2013-06-19T13:28:00Z</dcterms:modified>
</cp:coreProperties>
</file>